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22" w:rsidRDefault="00B704CF" w:rsidP="00B704C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2 </w:t>
      </w:r>
    </w:p>
    <w:p w:rsidR="008E59BF" w:rsidRDefault="00B704CF" w:rsidP="00B704C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Административному регламе</w:t>
      </w:r>
      <w:r w:rsidR="008E59BF">
        <w:rPr>
          <w:rFonts w:ascii="Times New Roman" w:hAnsi="Times New Roman" w:cs="Times New Roman"/>
          <w:sz w:val="26"/>
          <w:szCs w:val="26"/>
        </w:rPr>
        <w:t xml:space="preserve">нту по исполнению Управлением </w:t>
      </w:r>
      <w:proofErr w:type="gramStart"/>
      <w:r w:rsidR="008E59BF">
        <w:rPr>
          <w:rFonts w:ascii="Times New Roman" w:hAnsi="Times New Roman" w:cs="Times New Roman"/>
          <w:sz w:val="26"/>
          <w:szCs w:val="26"/>
        </w:rPr>
        <w:t>имущественных</w:t>
      </w:r>
      <w:proofErr w:type="gramEnd"/>
      <w:r w:rsidR="008E59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0EA2" w:rsidRDefault="008E59BF" w:rsidP="00B704C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земельных отношений </w:t>
      </w:r>
      <w:r w:rsidR="00B704CF">
        <w:rPr>
          <w:rFonts w:ascii="Times New Roman" w:hAnsi="Times New Roman" w:cs="Times New Roman"/>
          <w:sz w:val="26"/>
          <w:szCs w:val="26"/>
        </w:rPr>
        <w:t>Ненецкого автономного округа государственной функции по осуществлению муниципального земельного контроля</w:t>
      </w:r>
    </w:p>
    <w:p w:rsidR="00B704CF" w:rsidRDefault="00B704CF" w:rsidP="00B70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04CF" w:rsidRDefault="00B704CF" w:rsidP="00B70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04CF" w:rsidRDefault="00B704CF" w:rsidP="00B70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04CF" w:rsidRDefault="00B704CF" w:rsidP="00B70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992"/>
        <w:gridCol w:w="426"/>
        <w:gridCol w:w="3367"/>
      </w:tblGrid>
      <w:tr w:rsidR="007B6200" w:rsidTr="007B6200">
        <w:trPr>
          <w:trHeight w:val="1583"/>
        </w:trPr>
        <w:tc>
          <w:tcPr>
            <w:tcW w:w="5245" w:type="dxa"/>
            <w:vMerge w:val="restart"/>
          </w:tcPr>
          <w:p w:rsidR="007B6200" w:rsidRDefault="007B6200" w:rsidP="007B6200">
            <w:pPr>
              <w:jc w:val="center"/>
              <w:outlineLvl w:val="0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F7E0AF5" wp14:editId="31774AD2">
                  <wp:extent cx="612140" cy="747395"/>
                  <wp:effectExtent l="0" t="0" r="0" b="0"/>
                  <wp:docPr id="1" name="Рисунок 1" descr="ГЕРБ_НАО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НАО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4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200" w:rsidRDefault="008E59BF" w:rsidP="008E59BF">
            <w:pPr>
              <w:pStyle w:val="a9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Управление </w:t>
            </w:r>
            <w:proofErr w:type="gramStart"/>
            <w:r>
              <w:rPr>
                <w:b/>
                <w:sz w:val="28"/>
                <w:szCs w:val="28"/>
              </w:rPr>
              <w:t>имущественных</w:t>
            </w:r>
            <w:proofErr w:type="gramEnd"/>
          </w:p>
          <w:p w:rsidR="008E59BF" w:rsidRDefault="008E59BF" w:rsidP="008E59BF">
            <w:pPr>
              <w:pStyle w:val="a9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земельных отношений</w:t>
            </w:r>
          </w:p>
          <w:p w:rsidR="007B6200" w:rsidRPr="00496C5B" w:rsidRDefault="007B6200" w:rsidP="007B6200">
            <w:pPr>
              <w:pStyle w:val="a9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496C5B">
              <w:rPr>
                <w:b/>
                <w:sz w:val="28"/>
                <w:szCs w:val="28"/>
              </w:rPr>
              <w:t>Ненецкого автономного округа</w:t>
            </w:r>
          </w:p>
          <w:p w:rsidR="007B6200" w:rsidRPr="007B6200" w:rsidRDefault="00023261" w:rsidP="007B6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(У</w:t>
            </w:r>
            <w:r w:rsidR="008E59BF">
              <w:rPr>
                <w:rFonts w:ascii="Times New Roman" w:hAnsi="Times New Roman" w:cs="Times New Roman"/>
                <w:b/>
                <w:sz w:val="28"/>
                <w:szCs w:val="28"/>
              </w:rPr>
              <w:t>ИЗО НАО)</w:t>
            </w:r>
          </w:p>
          <w:p w:rsidR="007B6200" w:rsidRPr="007B6200" w:rsidRDefault="007B6200" w:rsidP="007B6200">
            <w:pPr>
              <w:jc w:val="center"/>
              <w:rPr>
                <w:rFonts w:ascii="Times New Roman" w:hAnsi="Times New Roman" w:cs="Times New Roman"/>
              </w:rPr>
            </w:pPr>
          </w:p>
          <w:p w:rsidR="00023261" w:rsidRPr="00023261" w:rsidRDefault="00023261" w:rsidP="00023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 xml:space="preserve">пер. </w:t>
            </w:r>
            <w:proofErr w:type="gramStart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Арктический</w:t>
            </w:r>
            <w:proofErr w:type="gramEnd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 xml:space="preserve">, 3, п. Искателей, </w:t>
            </w:r>
          </w:p>
          <w:p w:rsidR="00023261" w:rsidRPr="00023261" w:rsidRDefault="00023261" w:rsidP="00023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Ненецкий автономный округ, 166700</w:t>
            </w:r>
          </w:p>
          <w:p w:rsidR="00023261" w:rsidRPr="00023261" w:rsidRDefault="00023261" w:rsidP="00023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тел. (81853) 2-34-03, 2-34-04</w:t>
            </w:r>
          </w:p>
          <w:p w:rsidR="00023261" w:rsidRPr="00023261" w:rsidRDefault="00023261" w:rsidP="00023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232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02326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0232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uizo</w:t>
            </w:r>
            <w:proofErr w:type="spellEnd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0232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ogvnao</w:t>
            </w:r>
            <w:proofErr w:type="spellEnd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0232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0232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6200" w:rsidRPr="007B6200" w:rsidRDefault="007B6200" w:rsidP="007B6200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7B6200" w:rsidRPr="007B6200" w:rsidRDefault="007B6200" w:rsidP="007B6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200">
              <w:rPr>
                <w:rFonts w:ascii="Times New Roman" w:hAnsi="Times New Roman" w:cs="Times New Roman"/>
                <w:sz w:val="28"/>
                <w:szCs w:val="28"/>
              </w:rPr>
              <w:t>от __.__.20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7B6200">
              <w:rPr>
                <w:rFonts w:ascii="Times New Roman" w:hAnsi="Times New Roman" w:cs="Times New Roman"/>
                <w:sz w:val="28"/>
                <w:szCs w:val="28"/>
              </w:rPr>
              <w:t xml:space="preserve"> № ______</w:t>
            </w:r>
          </w:p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</w:tcPr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7B6200" w:rsidRDefault="007B6200" w:rsidP="007B6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6200" w:rsidRDefault="007B6200" w:rsidP="007B6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6200" w:rsidRDefault="007B6200" w:rsidP="007B6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6200" w:rsidRDefault="007B6200" w:rsidP="007B6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6200" w:rsidRDefault="007B6200" w:rsidP="007B6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6200" w:rsidTr="007B6200">
        <w:trPr>
          <w:trHeight w:val="453"/>
        </w:trPr>
        <w:tc>
          <w:tcPr>
            <w:tcW w:w="5245" w:type="dxa"/>
            <w:vMerge/>
          </w:tcPr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7B6200" w:rsidRDefault="007B6200" w:rsidP="00B70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7B6200" w:rsidRPr="00B704CF" w:rsidRDefault="007B6200" w:rsidP="00B70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прокуратуры)</w:t>
            </w:r>
          </w:p>
        </w:tc>
      </w:tr>
    </w:tbl>
    <w:p w:rsidR="00B704CF" w:rsidRDefault="00B704CF" w:rsidP="00720D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0D7C" w:rsidRDefault="00720D7C" w:rsidP="00720D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720D7C" w:rsidRDefault="00720D7C" w:rsidP="00720D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согласовании органом государственного контроля (надзора), органом</w:t>
      </w:r>
    </w:p>
    <w:p w:rsidR="00720D7C" w:rsidRDefault="00720D7C" w:rsidP="003D26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муниципального контроля с органом прокуратуры проведения внеплановой выездной проверки юридического лица, индивидуального пред</w:t>
      </w:r>
      <w:r w:rsidR="003D26D9">
        <w:rPr>
          <w:rFonts w:ascii="Times New Roman" w:hAnsi="Times New Roman" w:cs="Times New Roman"/>
          <w:b/>
          <w:sz w:val="26"/>
          <w:szCs w:val="26"/>
        </w:rPr>
        <w:t>принимателя</w:t>
      </w:r>
    </w:p>
    <w:p w:rsidR="003D26D9" w:rsidRDefault="003D26D9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26D9" w:rsidRDefault="003D26D9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 соответствии со статьей 10 Федерального закона </w:t>
      </w:r>
      <w:r w:rsidR="00037757">
        <w:rPr>
          <w:rFonts w:ascii="Times New Roman" w:hAnsi="Times New Roman" w:cs="Times New Roman"/>
          <w:sz w:val="26"/>
          <w:szCs w:val="26"/>
        </w:rPr>
        <w:t>от 26.12.2008 № 294-ФЗ     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№ 52, ст. 6249) просим согласия на проведение внеплановой выездной проверки в отношении</w:t>
      </w:r>
      <w:r w:rsidR="004F04B9">
        <w:rPr>
          <w:rFonts w:ascii="Times New Roman" w:hAnsi="Times New Roman" w:cs="Times New Roman"/>
          <w:sz w:val="26"/>
          <w:szCs w:val="26"/>
        </w:rPr>
        <w:t xml:space="preserve"> 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037757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757" w:rsidTr="00037757">
        <w:tc>
          <w:tcPr>
            <w:tcW w:w="9571" w:type="dxa"/>
          </w:tcPr>
          <w:p w:rsidR="00037757" w:rsidRDefault="004F04B9" w:rsidP="004F04B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</w:tc>
      </w:tr>
      <w:tr w:rsidR="00037757" w:rsidTr="00037757">
        <w:tc>
          <w:tcPr>
            <w:tcW w:w="9571" w:type="dxa"/>
          </w:tcPr>
          <w:p w:rsidR="00037757" w:rsidRPr="00037757" w:rsidRDefault="0080228B" w:rsidP="00037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(наименование, адрес (место нахождения) постоянно действующего органа юридического лица, государственный регистрационный номер записи о государственной регистрации юридического лица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фамилия, имя и (в случае, если имеется) отчество, место жительства индивидуального предпринимателя, государственный регистрационный номер записи </w:t>
            </w:r>
            <w:r w:rsidR="004F04B9">
              <w:rPr>
                <w:rFonts w:ascii="Times New Roman" w:hAnsi="Times New Roman" w:cs="Times New Roman"/>
                <w:sz w:val="20"/>
                <w:szCs w:val="20"/>
              </w:rPr>
              <w:t>о государственной регистрации индивидуального предпринимателя, идентификационный номер налогоплательщика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37757" w:rsidRDefault="00037757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04B9" w:rsidRDefault="004F04B9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осуществляющего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деятельность по адресу: 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F04B9" w:rsidRDefault="004F04B9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F04B9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2478C">
        <w:rPr>
          <w:rFonts w:ascii="Times New Roman" w:hAnsi="Times New Roman" w:cs="Times New Roman"/>
          <w:sz w:val="26"/>
          <w:szCs w:val="26"/>
        </w:rPr>
        <w:t>. Основание проведения проверки: 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43F9D" w:rsidTr="00343F9D">
        <w:tc>
          <w:tcPr>
            <w:tcW w:w="9571" w:type="dxa"/>
          </w:tcPr>
          <w:p w:rsidR="00343F9D" w:rsidRDefault="00343F9D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3F9D" w:rsidTr="00343F9D">
        <w:tc>
          <w:tcPr>
            <w:tcW w:w="9571" w:type="dxa"/>
          </w:tcPr>
          <w:p w:rsidR="00343F9D" w:rsidRDefault="00343F9D" w:rsidP="003D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43F9D" w:rsidTr="00343F9D">
        <w:tc>
          <w:tcPr>
            <w:tcW w:w="9571" w:type="dxa"/>
          </w:tcPr>
          <w:p w:rsidR="00343F9D" w:rsidRPr="00343F9D" w:rsidRDefault="00343F9D" w:rsidP="00343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(ссылка на положение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</w:t>
            </w:r>
          </w:p>
        </w:tc>
      </w:tr>
    </w:tbl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Дата начала проведения проверки:</w:t>
      </w:r>
    </w:p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_____________________ 20___ года</w:t>
      </w:r>
    </w:p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Время начала проведения проверки:</w:t>
      </w:r>
    </w:p>
    <w:p w:rsidR="00343F9D" w:rsidRDefault="00343F9D" w:rsidP="003D26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 час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 </w:t>
      </w:r>
      <w:proofErr w:type="gramStart"/>
      <w:r>
        <w:rPr>
          <w:rFonts w:ascii="Times New Roman" w:hAnsi="Times New Roman" w:cs="Times New Roman"/>
          <w:sz w:val="26"/>
          <w:szCs w:val="26"/>
        </w:rPr>
        <w:t>м</w:t>
      </w:r>
      <w:proofErr w:type="gramEnd"/>
      <w:r>
        <w:rPr>
          <w:rFonts w:ascii="Times New Roman" w:hAnsi="Times New Roman" w:cs="Times New Roman"/>
          <w:sz w:val="26"/>
          <w:szCs w:val="26"/>
        </w:rPr>
        <w:t>ин.</w:t>
      </w:r>
    </w:p>
    <w:p w:rsidR="00343F9D" w:rsidRDefault="00343F9D" w:rsidP="00343F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в случае, если основанием проведения проверки является часть 12 статьи 10 Федерального закона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контроля»)</w:t>
      </w:r>
    </w:p>
    <w:p w:rsidR="00343F9D" w:rsidRDefault="00343F9D" w:rsidP="00343F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7873"/>
      </w:tblGrid>
      <w:tr w:rsidR="001B17E2" w:rsidTr="00D2478C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Приложения:</w:t>
            </w:r>
          </w:p>
        </w:tc>
        <w:tc>
          <w:tcPr>
            <w:tcW w:w="7873" w:type="dxa"/>
            <w:tcBorders>
              <w:top w:val="nil"/>
              <w:left w:val="nil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7E2" w:rsidTr="00D2478C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73" w:type="dxa"/>
            <w:tcBorders>
              <w:left w:val="nil"/>
              <w:bottom w:val="single" w:sz="4" w:space="0" w:color="auto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17E2" w:rsidTr="00D2478C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73" w:type="dxa"/>
            <w:tcBorders>
              <w:left w:val="nil"/>
              <w:bottom w:val="single" w:sz="4" w:space="0" w:color="auto"/>
              <w:right w:val="nil"/>
            </w:tcBorders>
          </w:tcPr>
          <w:p w:rsidR="001B17E2" w:rsidRDefault="001B17E2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2478C" w:rsidRDefault="00D2478C" w:rsidP="00343F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478C" w:rsidRDefault="00D2478C" w:rsidP="00343F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475A" w:rsidRDefault="00CA475A" w:rsidP="00343F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67"/>
        <w:gridCol w:w="2551"/>
        <w:gridCol w:w="425"/>
        <w:gridCol w:w="3226"/>
      </w:tblGrid>
      <w:tr w:rsidR="00D2478C" w:rsidTr="00CA475A">
        <w:tc>
          <w:tcPr>
            <w:tcW w:w="2802" w:type="dxa"/>
            <w:tcBorders>
              <w:top w:val="nil"/>
              <w:left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478C" w:rsidTr="00CA475A">
        <w:tc>
          <w:tcPr>
            <w:tcW w:w="2802" w:type="dxa"/>
            <w:tcBorders>
              <w:left w:val="nil"/>
              <w:bottom w:val="nil"/>
              <w:right w:val="nil"/>
            </w:tcBorders>
          </w:tcPr>
          <w:p w:rsidR="006F6F1C" w:rsidRDefault="006F6F1C" w:rsidP="006F6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</w:t>
            </w:r>
            <w:proofErr w:type="gramEnd"/>
          </w:p>
          <w:p w:rsidR="00D2478C" w:rsidRPr="006F6F1C" w:rsidRDefault="006F6F1C" w:rsidP="006F6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должностного лица)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D2478C" w:rsidRPr="006F6F1C" w:rsidRDefault="006F6F1C" w:rsidP="006F6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2478C" w:rsidRDefault="00D2478C" w:rsidP="00343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6F6F1C" w:rsidRDefault="006F6F1C" w:rsidP="006F6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</w:t>
            </w:r>
            <w:proofErr w:type="gramEnd"/>
          </w:p>
          <w:p w:rsidR="00D2478C" w:rsidRPr="006F6F1C" w:rsidRDefault="006F6F1C" w:rsidP="006F6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случае, если имеется)</w:t>
            </w:r>
          </w:p>
        </w:tc>
      </w:tr>
    </w:tbl>
    <w:p w:rsidR="00D2478C" w:rsidRPr="00343F9D" w:rsidRDefault="00D2478C" w:rsidP="00343F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2478C" w:rsidRPr="00343F9D" w:rsidSect="00343F9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486" w:rsidRDefault="001B0486" w:rsidP="00343F9D">
      <w:pPr>
        <w:spacing w:after="0" w:line="240" w:lineRule="auto"/>
      </w:pPr>
      <w:r>
        <w:separator/>
      </w:r>
    </w:p>
  </w:endnote>
  <w:endnote w:type="continuationSeparator" w:id="0">
    <w:p w:rsidR="001B0486" w:rsidRDefault="001B0486" w:rsidP="0034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486" w:rsidRDefault="001B0486" w:rsidP="00343F9D">
      <w:pPr>
        <w:spacing w:after="0" w:line="240" w:lineRule="auto"/>
      </w:pPr>
      <w:r>
        <w:separator/>
      </w:r>
    </w:p>
  </w:footnote>
  <w:footnote w:type="continuationSeparator" w:id="0">
    <w:p w:rsidR="001B0486" w:rsidRDefault="001B0486" w:rsidP="00343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05333"/>
      <w:docPartObj>
        <w:docPartGallery w:val="Page Numbers (Top of Page)"/>
        <w:docPartUnique/>
      </w:docPartObj>
    </w:sdtPr>
    <w:sdtEndPr/>
    <w:sdtContent>
      <w:p w:rsidR="00343F9D" w:rsidRDefault="00343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261">
          <w:rPr>
            <w:noProof/>
          </w:rPr>
          <w:t>2</w:t>
        </w:r>
        <w:r>
          <w:fldChar w:fldCharType="end"/>
        </w:r>
      </w:p>
    </w:sdtContent>
  </w:sdt>
  <w:p w:rsidR="00343F9D" w:rsidRDefault="00343F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EA9"/>
    <w:rsid w:val="0000661E"/>
    <w:rsid w:val="00023261"/>
    <w:rsid w:val="00037757"/>
    <w:rsid w:val="001B0486"/>
    <w:rsid w:val="001B17E2"/>
    <w:rsid w:val="001C29D2"/>
    <w:rsid w:val="00310EA2"/>
    <w:rsid w:val="00343F9D"/>
    <w:rsid w:val="003D26D9"/>
    <w:rsid w:val="004769CB"/>
    <w:rsid w:val="004F04B9"/>
    <w:rsid w:val="006F6F1C"/>
    <w:rsid w:val="00720D7C"/>
    <w:rsid w:val="007B6200"/>
    <w:rsid w:val="0080228B"/>
    <w:rsid w:val="008E59BF"/>
    <w:rsid w:val="009D6822"/>
    <w:rsid w:val="00B704CF"/>
    <w:rsid w:val="00CA475A"/>
    <w:rsid w:val="00D2478C"/>
    <w:rsid w:val="00DD3143"/>
    <w:rsid w:val="00E87DF3"/>
    <w:rsid w:val="00F9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0D7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3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F9D"/>
  </w:style>
  <w:style w:type="paragraph" w:styleId="a7">
    <w:name w:val="footer"/>
    <w:basedOn w:val="a"/>
    <w:link w:val="a8"/>
    <w:uiPriority w:val="99"/>
    <w:unhideWhenUsed/>
    <w:rsid w:val="00343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F9D"/>
  </w:style>
  <w:style w:type="paragraph" w:styleId="a9">
    <w:name w:val="Body Text Indent"/>
    <w:basedOn w:val="a"/>
    <w:link w:val="aa"/>
    <w:rsid w:val="007B620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B62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0D7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3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F9D"/>
  </w:style>
  <w:style w:type="paragraph" w:styleId="a7">
    <w:name w:val="footer"/>
    <w:basedOn w:val="a"/>
    <w:link w:val="a8"/>
    <w:uiPriority w:val="99"/>
    <w:unhideWhenUsed/>
    <w:rsid w:val="00343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F9D"/>
  </w:style>
  <w:style w:type="paragraph" w:styleId="a9">
    <w:name w:val="Body Text Indent"/>
    <w:basedOn w:val="a"/>
    <w:link w:val="aa"/>
    <w:rsid w:val="007B620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B62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B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Андрей Евгеньевич</dc:creator>
  <cp:keywords/>
  <dc:description/>
  <cp:lastModifiedBy>Алексеев Андрей Евгеньевич</cp:lastModifiedBy>
  <cp:revision>15</cp:revision>
  <dcterms:created xsi:type="dcterms:W3CDTF">2015-05-19T14:34:00Z</dcterms:created>
  <dcterms:modified xsi:type="dcterms:W3CDTF">2015-10-01T12:02:00Z</dcterms:modified>
</cp:coreProperties>
</file>